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2E" w:rsidRDefault="004D382E" w:rsidP="003902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08611" cy="8131675"/>
            <wp:effectExtent l="838200" t="0" r="806589" b="0"/>
            <wp:docPr id="2" name="Рисунок 1" descr="C:\Users\Наталья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4735" cy="81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2E" w:rsidRDefault="004D382E" w:rsidP="003902D9">
      <w:pPr>
        <w:spacing w:after="0"/>
        <w:jc w:val="center"/>
        <w:rPr>
          <w:rFonts w:ascii="Times New Roman" w:hAnsi="Times New Roman" w:cs="Times New Roman"/>
        </w:rPr>
      </w:pPr>
    </w:p>
    <w:p w:rsidR="003902D9" w:rsidRPr="003902D9" w:rsidRDefault="003902D9" w:rsidP="003902D9">
      <w:pPr>
        <w:spacing w:after="0"/>
        <w:jc w:val="center"/>
        <w:rPr>
          <w:rFonts w:ascii="Times New Roman" w:hAnsi="Times New Roman" w:cs="Times New Roman"/>
        </w:rPr>
      </w:pPr>
      <w:r w:rsidRPr="003902D9">
        <w:rPr>
          <w:rFonts w:ascii="Times New Roman" w:hAnsi="Times New Roman" w:cs="Times New Roman"/>
        </w:rPr>
        <w:t xml:space="preserve">    </w:t>
      </w:r>
    </w:p>
    <w:tbl>
      <w:tblPr>
        <w:tblW w:w="316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4723"/>
        <w:gridCol w:w="1838"/>
        <w:gridCol w:w="2684"/>
        <w:gridCol w:w="4951"/>
        <w:gridCol w:w="3298"/>
        <w:gridCol w:w="3298"/>
        <w:gridCol w:w="3298"/>
        <w:gridCol w:w="3298"/>
        <w:gridCol w:w="3360"/>
      </w:tblGrid>
      <w:tr w:rsidR="00F01FB8" w:rsidRPr="00694B2A" w:rsidTr="0008618E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B6" w:rsidRPr="00694B2A" w:rsidRDefault="00F01FB8" w:rsidP="00D778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778D3" w:rsidRPr="00694B2A">
              <w:rPr>
                <w:rFonts w:ascii="Times New Roman" w:hAnsi="Times New Roman" w:cs="Times New Roman"/>
                <w:sz w:val="24"/>
                <w:szCs w:val="24"/>
              </w:rPr>
              <w:t>МБОУ СОШ №36 г. Шахты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</w:t>
            </w:r>
            <w:r w:rsidRPr="0069314F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и </w:t>
            </w:r>
            <w:proofErr w:type="spellStart"/>
            <w:r w:rsidRPr="0069314F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69314F">
              <w:rPr>
                <w:rFonts w:ascii="Times New Roman" w:hAnsi="Times New Roman" w:cs="Times New Roman"/>
                <w:sz w:val="24"/>
                <w:szCs w:val="24"/>
              </w:rPr>
              <w:t xml:space="preserve"> классы в соответствии с письмом </w:t>
            </w:r>
            <w:r w:rsidR="007B01B6" w:rsidRPr="0069314F">
              <w:rPr>
                <w:rFonts w:ascii="Times New Roman" w:hAnsi="Times New Roman" w:cs="Times New Roman"/>
                <w:sz w:val="24"/>
                <w:szCs w:val="24"/>
              </w:rPr>
              <w:t>Министерства общего и профессионального образования Ростовской области от 26.06.2023 № 24/2.2-10156 «О готовности к внедрению Единой модели профориентации»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4370DE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0DE" w:rsidRPr="00694B2A" w:rsidRDefault="004370DE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4370DE" w:rsidRPr="00694B2A" w:rsidRDefault="004370DE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4370DE" w:rsidRPr="00694B2A" w:rsidRDefault="004370DE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4370DE" w:rsidRPr="00694B2A" w:rsidRDefault="004370DE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778D3" w:rsidP="00D778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беспечена подготовка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4370DE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  <w:proofErr w:type="spellStart"/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по 7 направлениям</w:t>
            </w:r>
          </w:p>
        </w:tc>
      </w:tr>
      <w:tr w:rsidR="00F01FB8" w:rsidRPr="00694B2A" w:rsidTr="00D778D3">
        <w:trPr>
          <w:gridAfter w:val="5"/>
          <w:wAfter w:w="16552" w:type="dxa"/>
          <w:trHeight w:val="84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8D3" w:rsidRPr="00694B2A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готовности </w:t>
            </w:r>
            <w:r w:rsidR="00D778D3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№36 г. Шахты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2023/2024 учебном </w:t>
            </w:r>
            <w:r w:rsidR="00D778D3" w:rsidRPr="00694B2A">
              <w:rPr>
                <w:rFonts w:ascii="Times New Roman" w:hAnsi="Times New Roman" w:cs="Times New Roman"/>
                <w:sz w:val="24"/>
                <w:szCs w:val="24"/>
              </w:rPr>
              <w:t>году,</w:t>
            </w:r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</w:t>
            </w:r>
            <w:r w:rsidR="00D778D3" w:rsidRPr="00694B2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D778D3" w:rsidRPr="00694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8D3" w:rsidRPr="00694B2A">
              <w:rPr>
                <w:rFonts w:ascii="Times New Roman" w:hAnsi="Times New Roman" w:cs="Times New Roman"/>
                <w:sz w:val="24"/>
                <w:szCs w:val="24"/>
              </w:rPr>
              <w:t>МБОУ СОШ №36 г. Шахты:</w:t>
            </w:r>
          </w:p>
          <w:p w:rsidR="00D778D3" w:rsidRPr="00694B2A" w:rsidRDefault="00D778D3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рабочей программы по внеурочной деятельности</w:t>
            </w:r>
            <w:r w:rsidRPr="00694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4B2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профориентации «Билет в будущее»;</w:t>
            </w:r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FB8" w:rsidRPr="00694B2A" w:rsidRDefault="00D778D3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proofErr w:type="spellStart"/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69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на 2023-2024 учебный год</w:t>
            </w:r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1B6" w:rsidRPr="00694B2A" w:rsidRDefault="007B01B6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7B01B6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4F" w:rsidRDefault="004370DE" w:rsidP="004370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69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0DE" w:rsidRPr="00694B2A" w:rsidRDefault="0069314F" w:rsidP="004370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8D3" w:rsidRPr="00694B2A">
              <w:rPr>
                <w:rFonts w:ascii="Times New Roman" w:hAnsi="Times New Roman" w:cs="Times New Roman"/>
                <w:sz w:val="24"/>
                <w:szCs w:val="24"/>
              </w:rPr>
              <w:t>едагог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</w:t>
            </w:r>
          </w:p>
          <w:p w:rsidR="00F01FB8" w:rsidRPr="00694B2A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778D3" w:rsidP="00837E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адрес муниципального </w:t>
            </w:r>
            <w:r w:rsidR="004370DE" w:rsidRPr="00694B2A">
              <w:rPr>
                <w:rFonts w:ascii="Times New Roman" w:hAnsi="Times New Roman" w:cs="Times New Roman"/>
                <w:sz w:val="24"/>
                <w:szCs w:val="24"/>
              </w:rPr>
              <w:t>куратора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«Билет в будущее» </w:t>
            </w:r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>ссылки о размещении отчета на сайт</w:t>
            </w:r>
            <w:r w:rsidR="004370DE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е ОО готовности 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  <w:proofErr w:type="spellStart"/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2023/2024 учебном году</w:t>
            </w:r>
          </w:p>
        </w:tc>
      </w:tr>
      <w:tr w:rsidR="00F01FB8" w:rsidRPr="00694B2A" w:rsidTr="00837ED1">
        <w:trPr>
          <w:gridAfter w:val="5"/>
          <w:wAfter w:w="16552" w:type="dxa"/>
          <w:trHeight w:val="145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до 1 декабря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DE" w:rsidRPr="00694B2A" w:rsidRDefault="004370DE" w:rsidP="004370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0DE" w:rsidRPr="00694B2A" w:rsidRDefault="004370DE" w:rsidP="004370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F01FB8" w:rsidRPr="00694B2A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8949BF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педагогов-навигаторов </w:t>
            </w:r>
          </w:p>
        </w:tc>
      </w:tr>
      <w:tr w:rsidR="00F01FB8" w:rsidRPr="00694B2A" w:rsidTr="0008618E">
        <w:trPr>
          <w:gridAfter w:val="5"/>
          <w:wAfter w:w="16552" w:type="dxa"/>
          <w:trHeight w:val="79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D778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D778D3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№36 г. Шахты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в открытых онлайн-уроках «Шоу профессий»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778D3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DE" w:rsidRPr="00694B2A" w:rsidRDefault="004370DE" w:rsidP="004370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0DE" w:rsidRPr="00694B2A" w:rsidRDefault="004370DE" w:rsidP="004370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4370DE" w:rsidRPr="00694B2A" w:rsidRDefault="004370DE" w:rsidP="004370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6-11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F01FB8" w:rsidRPr="00694B2A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778D3" w:rsidP="00D778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F01FB8" w:rsidRPr="00694B2A" w:rsidTr="00194D80">
        <w:trPr>
          <w:trHeight w:val="565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9F" w:rsidRPr="00694B2A" w:rsidRDefault="00DD40CA" w:rsidP="00B11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94B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FB8" w:rsidRPr="00694B2A" w:rsidRDefault="00B1149F" w:rsidP="00694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94B2A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  <w:r w:rsidR="00194D80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tabs>
                <w:tab w:val="left" w:pos="220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69314F">
        <w:trPr>
          <w:trHeight w:val="121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8949BF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</w:t>
            </w:r>
            <w:r w:rsidR="007B01B6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платформ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F01FB8" w:rsidRPr="00694B2A" w:rsidRDefault="00F01FB8" w:rsidP="00194D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Выявление предпочтений и потребностей обучающихся при выборе профессиональной ориентации</w:t>
            </w:r>
          </w:p>
        </w:tc>
        <w:tc>
          <w:tcPr>
            <w:tcW w:w="3298" w:type="dxa"/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B93601">
        <w:trPr>
          <w:trHeight w:val="110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40CA" w:rsidRPr="00694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 Ярмарка учебных мест «Я выбираю будущее»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F01FB8" w:rsidRPr="00694B2A" w:rsidRDefault="00F01FB8" w:rsidP="00194D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194D80" w:rsidP="00194D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со спектром учебных заведений Ростовской области, </w:t>
            </w:r>
            <w:r w:rsidR="00F01FB8" w:rsidRPr="00694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 выбором учебного заведения.</w:t>
            </w:r>
          </w:p>
        </w:tc>
        <w:tc>
          <w:tcPr>
            <w:tcW w:w="3298" w:type="dxa"/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неделя, а рамках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 01-15 октября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194D80" w:rsidP="00B938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="00F01FB8"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азвитие профессионального интереса у </w:t>
            </w:r>
            <w:r w:rsidR="00B93835"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обучающихся</w:t>
            </w:r>
            <w:r w:rsidR="00F01FB8"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а также расширение представлений </w:t>
            </w:r>
            <w:r w:rsidR="001F5D44"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обучающихся</w:t>
            </w:r>
            <w:r w:rsidR="00F01FB8"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 мире профессий</w:t>
            </w:r>
          </w:p>
        </w:tc>
        <w:tc>
          <w:tcPr>
            <w:tcW w:w="3298" w:type="dxa"/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194D80">
        <w:trPr>
          <w:trHeight w:val="99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01" w:rsidRPr="00694B2A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проекта «Олимпиада по профориентации»</w:t>
            </w: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октябрь-ноябрь 2023 года</w:t>
            </w: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194D80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F01FB8"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проекта «Билет в будущее», на базе мультимедийной выставки-практикума «Парк Истории» г.</w:t>
            </w:r>
            <w:r w:rsidR="004A73FE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51EA6" w:rsidRDefault="00F01FB8" w:rsidP="00951EA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  <w:r w:rsidR="0095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95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B93601" w:rsidRPr="00694B2A" w:rsidRDefault="0041435A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194D80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F01FB8"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194D80">
        <w:trPr>
          <w:trHeight w:val="11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проекта «Билет в будущее», на базе ПОО, ВО, ДО и работодателей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51EA6" w:rsidRDefault="00F01FB8" w:rsidP="00951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  <w:r w:rsidR="0095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2023-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95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F01FB8" w:rsidRPr="00694B2A" w:rsidRDefault="00F01FB8" w:rsidP="00194D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194D80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F01FB8"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08618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3FE" w:rsidRPr="00694B2A" w:rsidRDefault="004A73FE" w:rsidP="0008618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694B2A" w:rsidRDefault="00F01FB8" w:rsidP="0008618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0861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694B2A" w:rsidRDefault="00F01FB8" w:rsidP="000861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Ноябрь 2023 года, январь,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906D1B" w:rsidRPr="00694B2A" w:rsidRDefault="00906D1B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4A73FE" w:rsidP="001F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="00F01FB8"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азвитие профессионального интереса у детей, а также расширение представлений </w:t>
            </w:r>
            <w:r w:rsidR="001F5D44"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обучающихся</w:t>
            </w:r>
            <w:r w:rsidR="00F01FB8"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 мире профессий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837ED1">
        <w:trPr>
          <w:trHeight w:val="172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1F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5D44" w:rsidRPr="00694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08618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0861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694B2A" w:rsidRDefault="00F01FB8" w:rsidP="000861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906D1B" w:rsidRPr="00694B2A" w:rsidRDefault="0041435A" w:rsidP="00837E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4A73F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накомство обучающихся с успешными представителями современных предприятий и организаций Ростовской области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837ED1">
        <w:trPr>
          <w:trHeight w:val="227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1F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5D44" w:rsidRPr="00694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08618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0861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694B2A" w:rsidRDefault="00F01FB8" w:rsidP="000861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906D1B" w:rsidRPr="00694B2A" w:rsidRDefault="0041435A" w:rsidP="00837E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4A73FE" w:rsidP="0008618E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обучающихся осознанного выбора образовательной профессиональной траектории через </w:t>
            </w:r>
            <w:proofErr w:type="spellStart"/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востребованным направлениям: </w:t>
            </w:r>
            <w:r w:rsidR="00F01FB8" w:rsidRPr="00694B2A">
              <w:rPr>
                <w:rFonts w:ascii="Times New Roman" w:hAnsi="Times New Roman" w:cs="Times New Roman"/>
                <w:sz w:val="24"/>
              </w:rPr>
              <w:t>инженерно-техническое, аграрное, педагогическое, IT, сфера услуг, творчество и дизайн.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B1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94B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студенческий десант»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41435A" w:rsidRPr="00694B2A" w:rsidRDefault="004A73FE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4A73FE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="00DD40CA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со спектром учебных заведений Ростовской области, </w:t>
            </w:r>
            <w:r w:rsidR="00F01FB8" w:rsidRPr="00694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 выбором учебного заведения.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B1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«Школа компетенций будущего»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906D1B" w:rsidRPr="00694B2A" w:rsidRDefault="004A73FE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4A73FE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F01FB8"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у обучающихся компетенц</w:t>
            </w:r>
            <w:r w:rsidR="00DD40CA"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ий</w:t>
            </w:r>
            <w:r w:rsidR="00F01FB8" w:rsidRPr="0069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будущего, включая компетенции цифровой экономики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B1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«Специальный репортаж с предприятий Ростовской области»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906D1B" w:rsidRPr="00694B2A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4A73FE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16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B1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DD40CA" w:rsidRPr="00694B2A" w:rsidRDefault="0041435A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Учитель- информатики</w:t>
            </w:r>
          </w:p>
          <w:p w:rsidR="00F01FB8" w:rsidRPr="00694B2A" w:rsidRDefault="00F01FB8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4A73FE" w:rsidP="001F5D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профессионального самоопределения, выбора специализации, развития профессионального интереса и профессиональных качеств, обучающихся проявляющих интерес к ИТ-отрасли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B1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2023года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этап ноябрь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DD40CA" w:rsidRPr="00694B2A" w:rsidRDefault="00DD40CA" w:rsidP="001F5D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1F5D44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осознанного выбора образовательной профессиональной траектории через активные формы творческой деятельности.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150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B1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1149F" w:rsidRPr="00694B2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«Топ-регион»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Занятия в онлайн-школе «Моя профессия»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Октябрь2023-май 2024 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1F5D44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F01FB8" w:rsidRPr="00694B2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деятельности.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2.1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и презентаций «Учебное заведение глазами выпускников (СПО, ВО)»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этап январь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1F5D44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азвитие информационно-коммуникативных компетенций в сфере профессионального  самоопределения; повышение уровня социальной активности и самореализации обучающихся.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плакатов «Я в рабочие пойду»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январь-февраль 2024 года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этап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741D56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опуляризация рабочих профессии в сферах развивающихся направлений экономической деятельности Ростовской области.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DD40C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профессий «Билет в будущее Топ-Регион»</w:t>
            </w:r>
          </w:p>
          <w:p w:rsidR="00F01FB8" w:rsidRPr="00694B2A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08618E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35A" w:rsidRPr="00694B2A" w:rsidRDefault="0041435A" w:rsidP="00414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906D1B" w:rsidRPr="00694B2A" w:rsidRDefault="00906D1B" w:rsidP="00741D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94B2A" w:rsidRDefault="00741D56" w:rsidP="00741D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1FB8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:rsidR="00F01FB8" w:rsidRPr="00694B2A" w:rsidRDefault="00F01FB8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694B2A" w:rsidRDefault="00F01FB8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5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35" w:rsidRPr="00694B2A" w:rsidRDefault="0008618E" w:rsidP="00B9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2.1.19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835" w:rsidRPr="00694B2A" w:rsidRDefault="00B93835" w:rsidP="00951EA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профессиями </w:t>
            </w:r>
            <w:r w:rsidR="00951EA6" w:rsidRPr="0095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учебных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занятиях по предмету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835" w:rsidRPr="00694B2A" w:rsidRDefault="0008618E" w:rsidP="00B93835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93835"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35" w:rsidRPr="00694B2A" w:rsidRDefault="00B93835" w:rsidP="00B938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Учителя-  предметники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35" w:rsidRPr="00694B2A" w:rsidRDefault="00B93835" w:rsidP="00B938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профессионального интереса у обучающихся, а также расширение представлений обучающихся о мире профессий</w:t>
            </w:r>
          </w:p>
        </w:tc>
        <w:tc>
          <w:tcPr>
            <w:tcW w:w="3298" w:type="dxa"/>
          </w:tcPr>
          <w:p w:rsidR="00B93835" w:rsidRPr="00694B2A" w:rsidRDefault="00B93835" w:rsidP="00B93835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B93835" w:rsidRPr="00694B2A" w:rsidRDefault="00B93835" w:rsidP="00B9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B93835" w:rsidRPr="00694B2A" w:rsidRDefault="00B93835" w:rsidP="00B9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B93835" w:rsidRPr="00694B2A" w:rsidRDefault="00B93835" w:rsidP="00B9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93835" w:rsidRPr="00694B2A" w:rsidRDefault="00B93835" w:rsidP="00B9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5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35" w:rsidRPr="00694B2A" w:rsidRDefault="0008618E" w:rsidP="00B9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2.1.20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35" w:rsidRPr="00951EA6" w:rsidRDefault="00B93835" w:rsidP="00B938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кружков дополнительного образования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35" w:rsidRPr="00694B2A" w:rsidRDefault="00B93835" w:rsidP="00B938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Сентябрь2023</w:t>
            </w:r>
          </w:p>
          <w:p w:rsidR="00B93835" w:rsidRPr="00694B2A" w:rsidRDefault="00B93835" w:rsidP="00B938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35" w:rsidRPr="00694B2A" w:rsidRDefault="00B93835" w:rsidP="00B938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35" w:rsidRPr="00694B2A" w:rsidRDefault="00B93835" w:rsidP="00B11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познавательных и профессиональных интересов, творческих способностей. Формирование первичных </w:t>
            </w:r>
            <w:r w:rsidR="00B1149F"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профессиональных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  <w:r w:rsidR="00B1149F"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8" w:type="dxa"/>
          </w:tcPr>
          <w:p w:rsidR="00B93835" w:rsidRPr="00694B2A" w:rsidRDefault="00B93835" w:rsidP="00B93835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B93835" w:rsidRPr="00694B2A" w:rsidRDefault="00B93835" w:rsidP="00B9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B93835" w:rsidRPr="00694B2A" w:rsidRDefault="00B93835" w:rsidP="00B9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B93835" w:rsidRPr="00694B2A" w:rsidRDefault="00B93835" w:rsidP="00B9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93835" w:rsidRPr="00694B2A" w:rsidRDefault="00B93835" w:rsidP="00B9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694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беседы, деловые игры, тренинги «Выбор профессии», «Мои интересы», « Как добиться успеха в карьере», «Образование и мое профессиональное будущее»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 профессиональных интересов, творческих способностей. Формирование первичных профессиональных  навыков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694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учреждения дополнительного образования: МБУ ДО ГДДТ, СЮТ по ознакомлению с кружками естественнонаучной, социально-гуманитарной, технической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08618E" w:rsidRPr="00694B2A" w:rsidRDefault="00694B2A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ссные руководители 6-11 классов.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познавательных интересов у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обучающиеся 6-7 классов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2.1.23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юных  пожарных, журналистов, экологов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>ентябрь 2023-</w:t>
            </w:r>
          </w:p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 профессиональных интересов, творческих способностей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2.1.24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 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 «В мире профессий и профессионалов»,  «Профессии будущего», «Моя профессиональная династия»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 профессиональных интересов, творческих способностей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694B2A">
        <w:trPr>
          <w:trHeight w:val="176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Экскурсии в музей ГИБДД, УВД с целью изучения истории профессий и популяризации профессии сотрудника полиции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–декабрь 2023 </w:t>
            </w:r>
          </w:p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08618E" w:rsidRPr="00694B2A" w:rsidRDefault="00694B2A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ссные руководители 6-11 классов.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познавательных и профессиональных интересов у обучающихся </w:t>
            </w:r>
            <w:r w:rsidRPr="00694B2A">
              <w:rPr>
                <w:rFonts w:ascii="Times New Roman" w:hAnsi="Times New Roman" w:cs="Times New Roman"/>
              </w:rPr>
              <w:t xml:space="preserve"> 8-11 классов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2.1.26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 Шахты в рамках Всероссийской акции «Неделя без турникетов» ООО ТЕХМАШ, АО «Шахтинский завод гидропривод»,</w:t>
            </w:r>
            <w:r w:rsid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АО «БТК-групп»,  ЗАО "Корпорация" Глория Джинс  и другие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>ктябрь 2023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 профессиональных интересов, творческих способностей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2.1.27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ЦЗН г.Шахты с посещением мероприятий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ab/>
              <w:t>областной декады профориентации,</w:t>
            </w:r>
            <w:r w:rsidRPr="00694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областного Дня профориентации молодежи «Сделай свой выбор»,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«Ярмарки профессий»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Ноябрь 2023, март –апрель 2024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 профессиональных интересов у обучающихся</w:t>
            </w:r>
            <w:r w:rsidRPr="00694B2A">
              <w:rPr>
                <w:rFonts w:ascii="Times New Roman" w:hAnsi="Times New Roman" w:cs="Times New Roman"/>
              </w:rPr>
              <w:t xml:space="preserve"> 9-11 классов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2.1.28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образовательные организации СПО, ВО:  </w:t>
            </w:r>
            <w:proofErr w:type="spellStart"/>
            <w:r w:rsidRPr="00694B2A">
              <w:rPr>
                <w:rFonts w:ascii="Times New Roman" w:eastAsia="Lucida Sans Unicode" w:hAnsi="Times New Roman" w:cs="Times New Roman"/>
                <w:sz w:val="24"/>
                <w:szCs w:val="24"/>
              </w:rPr>
              <w:t>И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СОиП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(филиал) ДГТУ г.</w:t>
            </w:r>
            <w:r w:rsid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  <w:r w:rsidRPr="00694B2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ГБПОУ РО ПЛ №33, ГБПОУ РО ПУ №36, ГБПОУ РО «Шахтинский политехнический колледж», ГБПОУ РО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«Шахтинский медицинский колледж» им.</w:t>
            </w:r>
            <w:r w:rsid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Кузнецовой Г.В, ГБПОУ РО «Дон-Текс», ГБПОУ РО «Октябрьский аграрно-технологический техникум», ГБПОУ РО «Шахтинский педагогический колледж»,</w:t>
            </w:r>
            <w:r w:rsidRPr="00694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Шахтинский автодорожный институт (филиал), ГБПОУ РО «ШРКТЭ», ГБПОУ РО «Шахтинский музыкальный колледж»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2023</w:t>
            </w:r>
          </w:p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6-11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 профессиональных интересов.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2.1.29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профинформационных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уроков «Есть такая профессия Родину защищать» с целью привлечения для обучающихся 10-11 классов, поступления в военные ВУЗы.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Январь –февраль 2024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694B2A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 профессиональных интересов</w:t>
            </w:r>
            <w:r w:rsidR="00694B2A"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о</w:t>
            </w:r>
            <w:r w:rsidRPr="00694B2A">
              <w:rPr>
                <w:rFonts w:ascii="Times New Roman" w:hAnsi="Times New Roman" w:cs="Times New Roman"/>
              </w:rPr>
              <w:t>бучающи</w:t>
            </w:r>
            <w:r w:rsidR="00694B2A" w:rsidRPr="00694B2A">
              <w:rPr>
                <w:rFonts w:ascii="Times New Roman" w:hAnsi="Times New Roman" w:cs="Times New Roman"/>
              </w:rPr>
              <w:t>х</w:t>
            </w:r>
            <w:r w:rsidRPr="00694B2A">
              <w:rPr>
                <w:rFonts w:ascii="Times New Roman" w:hAnsi="Times New Roman" w:cs="Times New Roman"/>
              </w:rPr>
              <w:t>ся 10-11 классов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встречи, круглые столы   с участием представителей востребованных профессий и специальностей 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Декабрь 2023-</w:t>
            </w:r>
          </w:p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694B2A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 профессиональных интересов.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71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widowControl w:val="0"/>
              <w:tabs>
                <w:tab w:val="left" w:pos="360"/>
              </w:tabs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694B2A">
              <w:rPr>
                <w:rStyle w:val="aa"/>
                <w:rFonts w:ascii="Times New Roman" w:eastAsia="Lucida Sans Unicode" w:hAnsi="Times New Roman" w:cs="Times New Roman"/>
                <w:b w:val="0"/>
                <w:color w:val="000000"/>
                <w:kern w:val="2"/>
                <w:sz w:val="24"/>
                <w:szCs w:val="24"/>
              </w:rPr>
              <w:t>Выставки рисунков «Профессия в кадре», «Мир профессий»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694B2A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способностей</w:t>
            </w:r>
            <w:r w:rsidRPr="00694B2A">
              <w:rPr>
                <w:rFonts w:ascii="Times New Roman" w:hAnsi="Times New Roman" w:cs="Times New Roman"/>
              </w:rPr>
              <w:t xml:space="preserve"> у </w:t>
            </w:r>
            <w:r w:rsidR="0008618E" w:rsidRPr="00694B2A">
              <w:rPr>
                <w:rFonts w:ascii="Times New Roman" w:hAnsi="Times New Roman" w:cs="Times New Roman"/>
              </w:rPr>
              <w:t>обучающи</w:t>
            </w:r>
            <w:r w:rsidRPr="00694B2A">
              <w:rPr>
                <w:rFonts w:ascii="Times New Roman" w:hAnsi="Times New Roman" w:cs="Times New Roman"/>
              </w:rPr>
              <w:t>х</w:t>
            </w:r>
            <w:r w:rsidR="0008618E" w:rsidRPr="00694B2A">
              <w:rPr>
                <w:rFonts w:ascii="Times New Roman" w:hAnsi="Times New Roman" w:cs="Times New Roman"/>
              </w:rPr>
              <w:t>ся 6-7 классов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widowControl w:val="0"/>
              <w:tabs>
                <w:tab w:val="left" w:pos="360"/>
              </w:tabs>
              <w:snapToGrid w:val="0"/>
              <w:spacing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4B2A">
              <w:rPr>
                <w:rStyle w:val="aa"/>
                <w:rFonts w:ascii="Times New Roman" w:eastAsia="Lucida Sans Unicode" w:hAnsi="Times New Roman" w:cs="Times New Roman"/>
                <w:b w:val="0"/>
                <w:color w:val="000000"/>
                <w:kern w:val="2"/>
                <w:sz w:val="24"/>
                <w:szCs w:val="24"/>
              </w:rPr>
              <w:t>Конкурс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презентаций «Моя будущая профессия", «Моя семейная профессиональная династия»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Апрель –май 2024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694B2A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694B2A">
            <w:pPr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 профессиональных интересов, творческих способностей</w:t>
            </w:r>
            <w:r w:rsidRPr="00694B2A">
              <w:rPr>
                <w:rFonts w:ascii="Times New Roman" w:hAnsi="Times New Roman" w:cs="Times New Roman"/>
              </w:rPr>
              <w:t xml:space="preserve"> у </w:t>
            </w:r>
            <w:r w:rsidR="0008618E" w:rsidRPr="00694B2A">
              <w:rPr>
                <w:rFonts w:ascii="Times New Roman" w:hAnsi="Times New Roman" w:cs="Times New Roman"/>
              </w:rPr>
              <w:t>обучающи</w:t>
            </w:r>
            <w:r w:rsidRPr="00694B2A">
              <w:rPr>
                <w:rFonts w:ascii="Times New Roman" w:hAnsi="Times New Roman" w:cs="Times New Roman"/>
              </w:rPr>
              <w:t>х</w:t>
            </w:r>
            <w:r w:rsidR="0008618E" w:rsidRPr="00694B2A">
              <w:rPr>
                <w:rFonts w:ascii="Times New Roman" w:hAnsi="Times New Roman" w:cs="Times New Roman"/>
              </w:rPr>
              <w:t xml:space="preserve">ся 9-11 классов 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B1149F">
        <w:trPr>
          <w:trHeight w:val="457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694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>росветительская работы с родителями (законными представителями)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Всероссийские родительские собрания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(законных представителей) по внедрению единой модели профессиональной ориентации в ОО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Профвсеобуч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314F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>ктябрь 2023-май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69314F">
              <w:rPr>
                <w:rFonts w:ascii="Times New Roman" w:hAnsi="Times New Roman" w:cs="Times New Roman"/>
                <w:sz w:val="24"/>
                <w:szCs w:val="24"/>
              </w:rPr>
              <w:t>ссные руководители 6-11 классов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(законных представителей)по  профессиональной ориентации,</w:t>
            </w:r>
            <w:r w:rsidRPr="00694B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расширение представлений ,о мире профессий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4B2A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(законных представителей) о востребованных профессиях в РО, знакомство с учреждениями  СПО, ВОО в Ростовской области и РФ, раздача информационных материалов</w:t>
            </w:r>
          </w:p>
        </w:tc>
        <w:tc>
          <w:tcPr>
            <w:tcW w:w="3298" w:type="dxa"/>
          </w:tcPr>
          <w:p w:rsidR="0008618E" w:rsidRPr="00694B2A" w:rsidRDefault="0008618E" w:rsidP="0008618E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8618E" w:rsidRPr="00694B2A" w:rsidRDefault="0008618E" w:rsidP="0008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gridAfter w:val="5"/>
          <w:wAfter w:w="16552" w:type="dxa"/>
          <w:trHeight w:val="66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3.Организационное обеспечение внедрения единой модели профессиональной ориентации </w:t>
            </w:r>
          </w:p>
        </w:tc>
      </w:tr>
      <w:tr w:rsidR="0008618E" w:rsidRPr="00694B2A" w:rsidTr="0008618E">
        <w:trPr>
          <w:gridAfter w:val="5"/>
          <w:wAfter w:w="16552" w:type="dxa"/>
          <w:trHeight w:val="98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Standard"/>
              <w:ind w:right="86"/>
              <w:jc w:val="center"/>
              <w:rPr>
                <w:sz w:val="24"/>
                <w:szCs w:val="24"/>
                <w:highlight w:val="green"/>
              </w:rPr>
            </w:pPr>
            <w:r w:rsidRPr="00694B2A">
              <w:rPr>
                <w:sz w:val="24"/>
                <w:szCs w:val="24"/>
              </w:rPr>
              <w:t>3.1.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ОО к внедрению единой модели профессиональной ориентации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классы в соответствии с письмом Министерства просвещения Российской Федерации от 01.06.2023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br/>
              <w:t>№ АБ-2324/05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69314F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618E" w:rsidRPr="00694B2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№36 г. Шахты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Определены ресурсы по внедрению единой модели профессиональной ориентации в МБОУ СОШ №36 г. Шахты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E" w:rsidRPr="00694B2A" w:rsidTr="0008618E">
        <w:trPr>
          <w:gridAfter w:val="5"/>
          <w:wAfter w:w="16552" w:type="dxa"/>
          <w:trHeight w:val="627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4.Информационное обеспечение внедрения единой модели профессиональной ориентации </w:t>
            </w:r>
          </w:p>
        </w:tc>
      </w:tr>
      <w:tr w:rsidR="0008618E" w:rsidRPr="00694B2A" w:rsidTr="0008618E">
        <w:trPr>
          <w:gridAfter w:val="5"/>
          <w:wAfter w:w="16552" w:type="dxa"/>
          <w:trHeight w:val="69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694B2A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 родителями (законными представителями), представителями СМИ, общественностью по внедрению единой модели профессиональной ориентации в общеобразовательных организациях 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Профвсеобуч</w:t>
            </w:r>
            <w:proofErr w:type="spellEnd"/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Сентябрь 2023-июнь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Педагог- навигатор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просвещение широкой общественности по внедрению единой модели профессиональной ориентации в ОО </w:t>
            </w:r>
          </w:p>
        </w:tc>
      </w:tr>
      <w:tr w:rsidR="0008618E" w:rsidRPr="00694B2A" w:rsidTr="0008618E">
        <w:trPr>
          <w:gridAfter w:val="5"/>
          <w:wAfter w:w="16552" w:type="dxa"/>
          <w:trHeight w:val="183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Standard"/>
              <w:ind w:right="5"/>
              <w:rPr>
                <w:sz w:val="24"/>
                <w:szCs w:val="24"/>
              </w:rPr>
            </w:pPr>
            <w:r w:rsidRPr="00694B2A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методических объединений по внедрению единой модели профессиональной ориентации в МБОУ СОШ №36 г. Шахты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навигатор 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8E" w:rsidRPr="00694B2A" w:rsidRDefault="0008618E" w:rsidP="00086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педагогических работников по внедрению единой модели профессиональной ориентации в ОО </w:t>
            </w:r>
          </w:p>
        </w:tc>
      </w:tr>
    </w:tbl>
    <w:p w:rsidR="00F01FB8" w:rsidRPr="00694B2A" w:rsidRDefault="00F01FB8" w:rsidP="00F01FB8">
      <w:pPr>
        <w:rPr>
          <w:rFonts w:ascii="Times New Roman" w:hAnsi="Times New Roman" w:cs="Times New Roman"/>
          <w:sz w:val="24"/>
          <w:szCs w:val="24"/>
        </w:rPr>
      </w:pPr>
    </w:p>
    <w:p w:rsidR="00F01FB8" w:rsidRPr="00694B2A" w:rsidRDefault="00F01FB8" w:rsidP="00F01FB8">
      <w:pPr>
        <w:rPr>
          <w:rFonts w:ascii="Times New Roman" w:hAnsi="Times New Roman" w:cs="Times New Roman"/>
        </w:rPr>
      </w:pPr>
    </w:p>
    <w:p w:rsidR="0080677D" w:rsidRPr="00694B2A" w:rsidRDefault="0080677D">
      <w:pPr>
        <w:rPr>
          <w:rFonts w:ascii="Times New Roman" w:hAnsi="Times New Roman" w:cs="Times New Roman"/>
        </w:rPr>
      </w:pPr>
    </w:p>
    <w:sectPr w:rsidR="0080677D" w:rsidRPr="00694B2A" w:rsidSect="003902D9">
      <w:headerReference w:type="default" r:id="rId8"/>
      <w:headerReference w:type="first" r:id="rId9"/>
      <w:pgSz w:w="16838" w:h="11906" w:orient="landscape"/>
      <w:pgMar w:top="568" w:right="851" w:bottom="14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45" w:rsidRPr="00906D1B" w:rsidRDefault="002E1745" w:rsidP="00906D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E1745" w:rsidRPr="00906D1B" w:rsidRDefault="002E1745" w:rsidP="00906D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45" w:rsidRPr="00906D1B" w:rsidRDefault="002E1745" w:rsidP="00906D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E1745" w:rsidRPr="00906D1B" w:rsidRDefault="002E1745" w:rsidP="00906D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8E" w:rsidRDefault="0008618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8E" w:rsidRDefault="0008618E">
    <w:pPr>
      <w:pStyle w:val="a3"/>
      <w:jc w:val="center"/>
      <w:rPr>
        <w:rFonts w:ascii="Liberation Serif" w:hAnsi="Liberation Serif" w:cs="Liberation Serif"/>
        <w:sz w:val="6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1FB8"/>
    <w:rsid w:val="000308D0"/>
    <w:rsid w:val="00034A7F"/>
    <w:rsid w:val="000363F7"/>
    <w:rsid w:val="0008618E"/>
    <w:rsid w:val="00116785"/>
    <w:rsid w:val="00194D80"/>
    <w:rsid w:val="001E13FD"/>
    <w:rsid w:val="001F5D44"/>
    <w:rsid w:val="00217F3B"/>
    <w:rsid w:val="00227FDF"/>
    <w:rsid w:val="002460DF"/>
    <w:rsid w:val="002617AA"/>
    <w:rsid w:val="002E1745"/>
    <w:rsid w:val="003902D9"/>
    <w:rsid w:val="0041435A"/>
    <w:rsid w:val="004370DE"/>
    <w:rsid w:val="004A73FE"/>
    <w:rsid w:val="004D382E"/>
    <w:rsid w:val="00534BEC"/>
    <w:rsid w:val="00666683"/>
    <w:rsid w:val="0069314F"/>
    <w:rsid w:val="00694B2A"/>
    <w:rsid w:val="00741D56"/>
    <w:rsid w:val="007B01B6"/>
    <w:rsid w:val="0080677D"/>
    <w:rsid w:val="0081715A"/>
    <w:rsid w:val="00837ED1"/>
    <w:rsid w:val="008949BF"/>
    <w:rsid w:val="00906D1B"/>
    <w:rsid w:val="009103D6"/>
    <w:rsid w:val="00951EA6"/>
    <w:rsid w:val="00AA3F73"/>
    <w:rsid w:val="00B05AC8"/>
    <w:rsid w:val="00B1149F"/>
    <w:rsid w:val="00B93601"/>
    <w:rsid w:val="00B93835"/>
    <w:rsid w:val="00D047D4"/>
    <w:rsid w:val="00D148FE"/>
    <w:rsid w:val="00D778D3"/>
    <w:rsid w:val="00DD40CA"/>
    <w:rsid w:val="00F01FB8"/>
    <w:rsid w:val="00F86ED7"/>
    <w:rsid w:val="00F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FB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01F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01FB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01FB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F01FB8"/>
    <w:pPr>
      <w:suppressAutoHyphens/>
      <w:autoSpaceDN w:val="0"/>
      <w:spacing w:before="150" w:after="15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1F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F01F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F01FB8"/>
  </w:style>
  <w:style w:type="paragraph" w:styleId="a8">
    <w:name w:val="No Spacing"/>
    <w:link w:val="a9"/>
    <w:uiPriority w:val="1"/>
    <w:qFormat/>
    <w:rsid w:val="00F01FB8"/>
    <w:pPr>
      <w:spacing w:after="0" w:line="240" w:lineRule="auto"/>
    </w:pPr>
  </w:style>
  <w:style w:type="character" w:styleId="aa">
    <w:name w:val="Strong"/>
    <w:basedOn w:val="a0"/>
    <w:qFormat/>
    <w:rsid w:val="0008618E"/>
    <w:rPr>
      <w:b/>
      <w:bCs/>
    </w:rPr>
  </w:style>
  <w:style w:type="table" w:styleId="ab">
    <w:name w:val="Table Grid"/>
    <w:basedOn w:val="a1"/>
    <w:uiPriority w:val="59"/>
    <w:rsid w:val="0008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3902D9"/>
  </w:style>
  <w:style w:type="paragraph" w:styleId="ac">
    <w:name w:val="Balloon Text"/>
    <w:basedOn w:val="a"/>
    <w:link w:val="ad"/>
    <w:uiPriority w:val="99"/>
    <w:semiHidden/>
    <w:unhideWhenUsed/>
    <w:rsid w:val="0039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7120-E6E4-4C94-9DF9-DBFE6C01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Светлана Владимировна</dc:creator>
  <cp:keywords/>
  <dc:description/>
  <cp:lastModifiedBy>Наталья</cp:lastModifiedBy>
  <cp:revision>17</cp:revision>
  <cp:lastPrinted>2023-08-15T07:19:00Z</cp:lastPrinted>
  <dcterms:created xsi:type="dcterms:W3CDTF">2023-08-10T10:32:00Z</dcterms:created>
  <dcterms:modified xsi:type="dcterms:W3CDTF">2023-08-15T07:50:00Z</dcterms:modified>
</cp:coreProperties>
</file>